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A4" w:rsidRDefault="00FF7DBD" w:rsidP="00CA51A4">
      <w:pPr>
        <w:spacing w:after="0"/>
        <w:jc w:val="center"/>
      </w:pPr>
      <w:r>
        <w:rPr>
          <w:rFonts w:cs="Shruti"/>
        </w:rPr>
        <w:t>Smt.S.I.Patel Ipcowala College of Commerce,Petlad</w:t>
      </w:r>
    </w:p>
    <w:p w:rsidR="00CA51A4" w:rsidRDefault="00CA51A4" w:rsidP="00CA51A4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1</w:t>
      </w:r>
    </w:p>
    <w:p w:rsidR="00CA51A4" w:rsidRDefault="00CA51A4" w:rsidP="00CA51A4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C.C-I</w:t>
      </w:r>
    </w:p>
    <w:p w:rsidR="00CA51A4" w:rsidRDefault="00FF7DBD" w:rsidP="00CA51A4">
      <w:pPr>
        <w:spacing w:after="0"/>
      </w:pPr>
      <w:r>
        <w:rPr>
          <w:rFonts w:cs="Shruti"/>
        </w:rPr>
        <w:t>Date</w:t>
      </w:r>
      <w:r w:rsidR="00CA51A4">
        <w:rPr>
          <w:rFonts w:cs="Shruti"/>
          <w:cs/>
        </w:rPr>
        <w:t xml:space="preserve"> </w:t>
      </w:r>
      <w:r w:rsidR="00CA51A4">
        <w:rPr>
          <w:cs/>
        </w:rPr>
        <w:t>:- 2</w:t>
      </w:r>
      <w:r w:rsidR="00CA51A4">
        <w:t>4</w:t>
      </w:r>
      <w:r w:rsidR="00CA51A4">
        <w:rPr>
          <w:cs/>
        </w:rPr>
        <w:t>/09/2015</w:t>
      </w:r>
    </w:p>
    <w:p w:rsidR="00CA51A4" w:rsidRDefault="00FF7DBD" w:rsidP="00CA51A4">
      <w:pPr>
        <w:pBdr>
          <w:bottom w:val="single" w:sz="6" w:space="1" w:color="auto"/>
        </w:pBdr>
        <w:spacing w:after="0"/>
      </w:pPr>
      <w:r>
        <w:rPr>
          <w:rFonts w:cs="Shruti"/>
        </w:rPr>
        <w:t>Time</w:t>
      </w:r>
      <w:r w:rsidR="00CA51A4">
        <w:rPr>
          <w:cs/>
        </w:rPr>
        <w:t xml:space="preserve">:- </w:t>
      </w:r>
      <w:r w:rsidR="00CA51A4">
        <w:t>8.00  TO 9.30</w:t>
      </w:r>
      <w:r w:rsidR="00CA51A4">
        <w:rPr>
          <w:cs/>
        </w:rPr>
        <w:tab/>
      </w:r>
      <w:r w:rsidR="00CA51A4">
        <w:rPr>
          <w:cs/>
        </w:rPr>
        <w:tab/>
      </w:r>
      <w:r w:rsidR="00CA51A4">
        <w:rPr>
          <w:cs/>
        </w:rPr>
        <w:tab/>
      </w:r>
      <w:r w:rsidR="00CA51A4">
        <w:rPr>
          <w:cs/>
        </w:rPr>
        <w:tab/>
      </w:r>
      <w:r w:rsidR="00CA51A4">
        <w:rPr>
          <w:cs/>
        </w:rPr>
        <w:tab/>
      </w:r>
      <w:r w:rsidR="00CA51A4">
        <w:rPr>
          <w:cs/>
        </w:rPr>
        <w:tab/>
      </w:r>
      <w:r w:rsidR="00CA51A4">
        <w:rPr>
          <w:cs/>
        </w:rPr>
        <w:tab/>
      </w:r>
      <w:r w:rsidR="00CA51A4">
        <w:tab/>
      </w:r>
      <w:r w:rsidR="00CA51A4">
        <w:tab/>
      </w:r>
      <w:r>
        <w:rPr>
          <w:rFonts w:cs="Shruti"/>
        </w:rPr>
        <w:t>Marks</w:t>
      </w:r>
      <w:r w:rsidR="00CA51A4">
        <w:rPr>
          <w:rFonts w:cs="Shruti"/>
          <w:cs/>
        </w:rPr>
        <w:t xml:space="preserve"> </w:t>
      </w:r>
      <w:r w:rsidR="00CA51A4">
        <w:rPr>
          <w:cs/>
        </w:rPr>
        <w:t>:-</w:t>
      </w:r>
      <w:r w:rsidR="00CA51A4">
        <w:t>50</w:t>
      </w:r>
    </w:p>
    <w:p w:rsidR="00AE6875" w:rsidRDefault="00AE6875"/>
    <w:p w:rsidR="00CA51A4" w:rsidRPr="00FF7DBD" w:rsidRDefault="00CA51A4">
      <w:pPr>
        <w:rPr>
          <w:b/>
          <w:bCs/>
          <w:sz w:val="24"/>
          <w:szCs w:val="24"/>
        </w:rPr>
      </w:pPr>
      <w:r w:rsidRPr="00FF7DBD">
        <w:rPr>
          <w:b/>
          <w:bCs/>
          <w:sz w:val="24"/>
          <w:szCs w:val="24"/>
        </w:rPr>
        <w:t>Q-1</w:t>
      </w:r>
      <w:r w:rsidRPr="00FF7DBD">
        <w:rPr>
          <w:b/>
          <w:bCs/>
          <w:sz w:val="24"/>
          <w:szCs w:val="24"/>
        </w:rPr>
        <w:tab/>
      </w:r>
      <w:r w:rsidR="00B93302" w:rsidRPr="00FF7DBD">
        <w:rPr>
          <w:b/>
          <w:bCs/>
          <w:sz w:val="24"/>
          <w:szCs w:val="24"/>
        </w:rPr>
        <w:t>Answered</w:t>
      </w:r>
      <w:r w:rsidRPr="00FF7DBD">
        <w:rPr>
          <w:b/>
          <w:bCs/>
          <w:sz w:val="24"/>
          <w:szCs w:val="24"/>
        </w:rPr>
        <w:t xml:space="preserve"> any Five </w:t>
      </w:r>
      <w:r w:rsidR="00B93302" w:rsidRPr="00FF7DBD">
        <w:rPr>
          <w:b/>
          <w:bCs/>
          <w:sz w:val="24"/>
          <w:szCs w:val="24"/>
        </w:rPr>
        <w:t>briefly</w:t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  <w:t>(15)</w:t>
      </w:r>
    </w:p>
    <w:p w:rsidR="00CA51A4" w:rsidRPr="00FF7DBD" w:rsidRDefault="00CA51A4" w:rsidP="00CA51A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F7DBD">
        <w:rPr>
          <w:sz w:val="24"/>
          <w:szCs w:val="24"/>
        </w:rPr>
        <w:t>Give the definition of Non –verbal  communication and write down its types.</w:t>
      </w:r>
    </w:p>
    <w:p w:rsidR="00CA51A4" w:rsidRPr="00FF7DBD" w:rsidRDefault="00CA51A4" w:rsidP="00CA51A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F7DBD">
        <w:rPr>
          <w:sz w:val="24"/>
          <w:szCs w:val="24"/>
        </w:rPr>
        <w:t>Explain Knowledge as an objective of Communication.</w:t>
      </w:r>
    </w:p>
    <w:p w:rsidR="00CA51A4" w:rsidRPr="00FF7DBD" w:rsidRDefault="00CA51A4" w:rsidP="00CA51A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F7DBD">
        <w:rPr>
          <w:sz w:val="24"/>
          <w:szCs w:val="24"/>
        </w:rPr>
        <w:t>Write any three advantages of written communication .</w:t>
      </w:r>
    </w:p>
    <w:p w:rsidR="00CA51A4" w:rsidRPr="00FF7DBD" w:rsidRDefault="00CA51A4" w:rsidP="00CA51A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F7DBD">
        <w:rPr>
          <w:sz w:val="24"/>
          <w:szCs w:val="24"/>
        </w:rPr>
        <w:t>Draw the Diagram of the process of Communication.</w:t>
      </w:r>
    </w:p>
    <w:p w:rsidR="00CA51A4" w:rsidRPr="00FF7DBD" w:rsidRDefault="00FF7DBD" w:rsidP="00CA51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Write any two definitions o</w:t>
      </w:r>
      <w:r w:rsidR="00CA51A4" w:rsidRPr="00FF7DBD">
        <w:rPr>
          <w:sz w:val="24"/>
          <w:szCs w:val="24"/>
        </w:rPr>
        <w:t>f communication.</w:t>
      </w:r>
    </w:p>
    <w:p w:rsidR="00CA51A4" w:rsidRPr="00FF7DBD" w:rsidRDefault="00CA51A4" w:rsidP="00CA51A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F7DBD">
        <w:rPr>
          <w:sz w:val="24"/>
          <w:szCs w:val="24"/>
        </w:rPr>
        <w:t>Write about “Raising Morale” as an objective of Communication.</w:t>
      </w:r>
    </w:p>
    <w:p w:rsidR="00CA51A4" w:rsidRPr="00FF7DBD" w:rsidRDefault="00CA51A4" w:rsidP="00CA51A4">
      <w:pPr>
        <w:rPr>
          <w:b/>
          <w:bCs/>
          <w:sz w:val="24"/>
          <w:szCs w:val="24"/>
        </w:rPr>
      </w:pPr>
      <w:r w:rsidRPr="00FF7DBD">
        <w:rPr>
          <w:b/>
          <w:bCs/>
          <w:sz w:val="24"/>
          <w:szCs w:val="24"/>
        </w:rPr>
        <w:t>Q-1</w:t>
      </w:r>
      <w:r w:rsidRPr="00FF7DBD">
        <w:rPr>
          <w:b/>
          <w:bCs/>
          <w:sz w:val="24"/>
          <w:szCs w:val="24"/>
        </w:rPr>
        <w:tab/>
        <w:t>(b)</w:t>
      </w:r>
      <w:r w:rsidRPr="00FF7DBD">
        <w:rPr>
          <w:b/>
          <w:bCs/>
          <w:sz w:val="24"/>
          <w:szCs w:val="24"/>
        </w:rPr>
        <w:tab/>
        <w:t xml:space="preserve">Write short notes on any two </w:t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  <w:t>(10)</w:t>
      </w:r>
    </w:p>
    <w:p w:rsidR="00CA51A4" w:rsidRPr="00FF7DBD" w:rsidRDefault="00CA51A4" w:rsidP="00CA51A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F7DBD">
        <w:rPr>
          <w:sz w:val="24"/>
          <w:szCs w:val="24"/>
        </w:rPr>
        <w:t>Time and Space in Language.</w:t>
      </w:r>
    </w:p>
    <w:p w:rsidR="00CA51A4" w:rsidRPr="00FF7DBD" w:rsidRDefault="00CA51A4" w:rsidP="00CA51A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F7DBD">
        <w:rPr>
          <w:sz w:val="24"/>
          <w:szCs w:val="24"/>
        </w:rPr>
        <w:t>Sign Language.</w:t>
      </w:r>
    </w:p>
    <w:p w:rsidR="00CA51A4" w:rsidRPr="00FF7DBD" w:rsidRDefault="00CA51A4" w:rsidP="00CA51A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F7DBD">
        <w:rPr>
          <w:sz w:val="24"/>
          <w:szCs w:val="24"/>
        </w:rPr>
        <w:t>Written Communication.</w:t>
      </w:r>
    </w:p>
    <w:p w:rsidR="00CA51A4" w:rsidRPr="00FF7DBD" w:rsidRDefault="00CA51A4" w:rsidP="00CA51A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F7DBD">
        <w:rPr>
          <w:sz w:val="24"/>
          <w:szCs w:val="24"/>
        </w:rPr>
        <w:t>Body Language.</w:t>
      </w:r>
    </w:p>
    <w:p w:rsidR="00CA51A4" w:rsidRPr="00FF7DBD" w:rsidRDefault="00CA51A4" w:rsidP="00424AB4">
      <w:pPr>
        <w:spacing w:after="0" w:line="240" w:lineRule="auto"/>
        <w:rPr>
          <w:sz w:val="24"/>
          <w:szCs w:val="24"/>
        </w:rPr>
      </w:pPr>
      <w:r w:rsidRPr="00FF7DBD">
        <w:rPr>
          <w:sz w:val="24"/>
          <w:szCs w:val="24"/>
        </w:rPr>
        <w:t>Q-2</w:t>
      </w:r>
      <w:r w:rsidRPr="00FF7DBD">
        <w:rPr>
          <w:sz w:val="24"/>
          <w:szCs w:val="24"/>
        </w:rPr>
        <w:tab/>
        <w:t>(a)</w:t>
      </w:r>
      <w:r w:rsidRPr="00FF7DBD">
        <w:rPr>
          <w:sz w:val="24"/>
          <w:szCs w:val="24"/>
        </w:rPr>
        <w:tab/>
        <w:t xml:space="preserve">What is Oral </w:t>
      </w:r>
      <w:r w:rsidR="00B93302" w:rsidRPr="00FF7DBD">
        <w:rPr>
          <w:sz w:val="24"/>
          <w:szCs w:val="24"/>
        </w:rPr>
        <w:t>Communication. Write</w:t>
      </w:r>
      <w:r w:rsidRPr="00FF7DBD">
        <w:rPr>
          <w:sz w:val="24"/>
          <w:szCs w:val="24"/>
        </w:rPr>
        <w:t xml:space="preserve"> its Advantages and Limitations.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(10)</w:t>
      </w:r>
    </w:p>
    <w:p w:rsidR="00CA51A4" w:rsidRPr="00FF7DBD" w:rsidRDefault="00CA51A4" w:rsidP="00424AB4">
      <w:pPr>
        <w:spacing w:after="0" w:line="240" w:lineRule="auto"/>
        <w:ind w:left="3600" w:firstLine="720"/>
        <w:rPr>
          <w:sz w:val="24"/>
          <w:szCs w:val="24"/>
        </w:rPr>
      </w:pPr>
      <w:r w:rsidRPr="00FF7DBD">
        <w:rPr>
          <w:sz w:val="24"/>
          <w:szCs w:val="24"/>
        </w:rPr>
        <w:t>OR</w:t>
      </w:r>
    </w:p>
    <w:p w:rsidR="00CA51A4" w:rsidRPr="00FF7DBD" w:rsidRDefault="00CA51A4" w:rsidP="00424AB4">
      <w:pPr>
        <w:spacing w:after="0" w:line="240" w:lineRule="auto"/>
        <w:rPr>
          <w:sz w:val="24"/>
          <w:szCs w:val="24"/>
        </w:rPr>
      </w:pPr>
      <w:r w:rsidRPr="00FF7DBD">
        <w:rPr>
          <w:sz w:val="24"/>
          <w:szCs w:val="24"/>
        </w:rPr>
        <w:tab/>
        <w:t>(b)</w:t>
      </w:r>
      <w:r w:rsidRPr="00FF7DBD">
        <w:rPr>
          <w:sz w:val="24"/>
          <w:szCs w:val="24"/>
        </w:rPr>
        <w:tab/>
        <w:t xml:space="preserve">Write the </w:t>
      </w:r>
      <w:r w:rsidR="00B93302" w:rsidRPr="00FF7DBD">
        <w:rPr>
          <w:sz w:val="24"/>
          <w:szCs w:val="24"/>
        </w:rPr>
        <w:t>Principles</w:t>
      </w:r>
      <w:r w:rsidRPr="00FF7DBD">
        <w:rPr>
          <w:sz w:val="24"/>
          <w:szCs w:val="24"/>
        </w:rPr>
        <w:t xml:space="preserve"> of Effective </w:t>
      </w:r>
      <w:r w:rsidR="00B93302" w:rsidRPr="00FF7DBD">
        <w:rPr>
          <w:sz w:val="24"/>
          <w:szCs w:val="24"/>
        </w:rPr>
        <w:t>Communication</w:t>
      </w:r>
      <w:r w:rsidRPr="00FF7DBD">
        <w:rPr>
          <w:sz w:val="24"/>
          <w:szCs w:val="24"/>
        </w:rPr>
        <w:t xml:space="preserve"> .</w:t>
      </w:r>
    </w:p>
    <w:p w:rsidR="00FF7DBD" w:rsidRDefault="00FF7DBD" w:rsidP="00424AB4">
      <w:pPr>
        <w:spacing w:after="0"/>
        <w:rPr>
          <w:b/>
          <w:bCs/>
          <w:sz w:val="24"/>
          <w:szCs w:val="24"/>
        </w:rPr>
      </w:pPr>
    </w:p>
    <w:p w:rsidR="00CA51A4" w:rsidRPr="00FF7DBD" w:rsidRDefault="00CA51A4" w:rsidP="00424AB4">
      <w:pPr>
        <w:spacing w:after="0"/>
        <w:rPr>
          <w:b/>
          <w:bCs/>
          <w:sz w:val="24"/>
          <w:szCs w:val="24"/>
        </w:rPr>
      </w:pPr>
      <w:r w:rsidRPr="00FF7DBD">
        <w:rPr>
          <w:b/>
          <w:bCs/>
          <w:sz w:val="24"/>
          <w:szCs w:val="24"/>
        </w:rPr>
        <w:t>Q-3</w:t>
      </w:r>
      <w:r w:rsidRPr="00FF7DBD">
        <w:rPr>
          <w:b/>
          <w:bCs/>
          <w:sz w:val="24"/>
          <w:szCs w:val="24"/>
        </w:rPr>
        <w:tab/>
        <w:t>(a)</w:t>
      </w:r>
      <w:r w:rsidRPr="00FF7DBD">
        <w:rPr>
          <w:b/>
          <w:bCs/>
          <w:sz w:val="24"/>
          <w:szCs w:val="24"/>
        </w:rPr>
        <w:tab/>
        <w:t>Choose the correct option</w:t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  <w:t>(05)</w:t>
      </w:r>
    </w:p>
    <w:p w:rsidR="00CA51A4" w:rsidRPr="00FF7DBD" w:rsidRDefault="00CA51A4" w:rsidP="00FF7DBD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>What completes the process of Communication?</w:t>
      </w:r>
    </w:p>
    <w:p w:rsidR="00CA51A4" w:rsidRPr="00FF7DBD" w:rsidRDefault="00CA51A4" w:rsidP="00FF7DBD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>Encoding</w:t>
      </w:r>
      <w:r w:rsidRPr="00FF7DBD">
        <w:rPr>
          <w:sz w:val="24"/>
          <w:szCs w:val="24"/>
        </w:rPr>
        <w:tab/>
        <w:t>b. Sender</w:t>
      </w:r>
      <w:r w:rsidRPr="00FF7DBD">
        <w:rPr>
          <w:sz w:val="24"/>
          <w:szCs w:val="24"/>
        </w:rPr>
        <w:tab/>
        <w:t>c.</w:t>
      </w:r>
      <w:r w:rsidRPr="00FF7DBD">
        <w:rPr>
          <w:sz w:val="24"/>
          <w:szCs w:val="24"/>
        </w:rPr>
        <w:tab/>
        <w:t>Medium</w:t>
      </w:r>
      <w:r w:rsidRPr="00FF7DBD">
        <w:rPr>
          <w:sz w:val="24"/>
          <w:szCs w:val="24"/>
        </w:rPr>
        <w:tab/>
        <w:t>d.</w:t>
      </w:r>
      <w:r w:rsidRPr="00FF7DBD">
        <w:rPr>
          <w:sz w:val="24"/>
          <w:szCs w:val="24"/>
        </w:rPr>
        <w:tab/>
        <w:t>feedback</w:t>
      </w:r>
    </w:p>
    <w:p w:rsidR="00CA51A4" w:rsidRPr="00FF7DBD" w:rsidRDefault="00CA51A4" w:rsidP="00FF7DBD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>Which of the following communication is legally valid?</w:t>
      </w:r>
    </w:p>
    <w:p w:rsidR="00CA51A4" w:rsidRPr="00FF7DBD" w:rsidRDefault="00CA51A4" w:rsidP="00FF7DBD">
      <w:pPr>
        <w:pStyle w:val="ListParagraph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 xml:space="preserve">Oral </w:t>
      </w:r>
      <w:r w:rsidRPr="00FF7DBD">
        <w:rPr>
          <w:sz w:val="24"/>
          <w:szCs w:val="24"/>
        </w:rPr>
        <w:tab/>
        <w:t>b.</w:t>
      </w:r>
      <w:r w:rsidRPr="00FF7DBD">
        <w:rPr>
          <w:sz w:val="24"/>
          <w:szCs w:val="24"/>
        </w:rPr>
        <w:tab/>
        <w:t>Written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c.</w:t>
      </w:r>
      <w:r w:rsidRPr="00FF7DBD">
        <w:rPr>
          <w:sz w:val="24"/>
          <w:szCs w:val="24"/>
        </w:rPr>
        <w:tab/>
        <w:t>Sign language</w:t>
      </w:r>
      <w:r w:rsidRPr="00FF7DBD">
        <w:rPr>
          <w:sz w:val="24"/>
          <w:szCs w:val="24"/>
        </w:rPr>
        <w:tab/>
        <w:t>d.</w:t>
      </w:r>
      <w:r w:rsidRPr="00FF7DBD">
        <w:rPr>
          <w:sz w:val="24"/>
          <w:szCs w:val="24"/>
        </w:rPr>
        <w:tab/>
        <w:t>None of these</w:t>
      </w:r>
    </w:p>
    <w:p w:rsidR="00CA51A4" w:rsidRPr="00FF7DBD" w:rsidRDefault="00CA51A4" w:rsidP="00FF7DBD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>The details of an applicant is variously called bio-data or--------------------------------</w:t>
      </w:r>
    </w:p>
    <w:p w:rsidR="00CA51A4" w:rsidRPr="00FF7DBD" w:rsidRDefault="00CA51A4" w:rsidP="00FF7DBD">
      <w:pPr>
        <w:pStyle w:val="ListParagraph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>Curriculum vitae</w:t>
      </w:r>
      <w:r w:rsidRPr="00FF7DBD">
        <w:rPr>
          <w:sz w:val="24"/>
          <w:szCs w:val="24"/>
        </w:rPr>
        <w:tab/>
        <w:t>b.</w:t>
      </w:r>
      <w:r w:rsidRPr="00FF7DBD">
        <w:rPr>
          <w:sz w:val="24"/>
          <w:szCs w:val="24"/>
        </w:rPr>
        <w:tab/>
        <w:t>calling vitae</w:t>
      </w:r>
    </w:p>
    <w:p w:rsidR="00CA51A4" w:rsidRPr="00FF7DBD" w:rsidRDefault="00CA51A4" w:rsidP="00FF7DBD">
      <w:pPr>
        <w:pStyle w:val="ListParagraph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>Corresponding value</w:t>
      </w:r>
      <w:r w:rsidRPr="00FF7DBD">
        <w:rPr>
          <w:sz w:val="24"/>
          <w:szCs w:val="24"/>
        </w:rPr>
        <w:tab/>
        <w:t>d.</w:t>
      </w:r>
      <w:r w:rsidRPr="00FF7DBD">
        <w:rPr>
          <w:sz w:val="24"/>
          <w:szCs w:val="24"/>
        </w:rPr>
        <w:tab/>
      </w:r>
      <w:r w:rsidR="00B93302" w:rsidRPr="00FF7DBD">
        <w:rPr>
          <w:sz w:val="24"/>
          <w:szCs w:val="24"/>
        </w:rPr>
        <w:t>complete</w:t>
      </w:r>
      <w:r w:rsidRPr="00FF7DBD">
        <w:rPr>
          <w:sz w:val="24"/>
          <w:szCs w:val="24"/>
        </w:rPr>
        <w:t xml:space="preserve"> value.</w:t>
      </w:r>
    </w:p>
    <w:p w:rsidR="00CA51A4" w:rsidRPr="00FF7DBD" w:rsidRDefault="00CA51A4" w:rsidP="00FF7DBD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>In facial expression ,the face is said to be the ---------------of mind</w:t>
      </w:r>
    </w:p>
    <w:p w:rsidR="00CA51A4" w:rsidRPr="00FF7DBD" w:rsidRDefault="00CA51A4" w:rsidP="00FF7DBD">
      <w:pPr>
        <w:pStyle w:val="ListParagraph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>Mirror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b.</w:t>
      </w:r>
      <w:r w:rsidRPr="00FF7DBD">
        <w:rPr>
          <w:sz w:val="24"/>
          <w:szCs w:val="24"/>
        </w:rPr>
        <w:tab/>
        <w:t>called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c.</w:t>
      </w:r>
      <w:r w:rsidRPr="00FF7DBD">
        <w:rPr>
          <w:sz w:val="24"/>
          <w:szCs w:val="24"/>
        </w:rPr>
        <w:tab/>
        <w:t>upper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d.</w:t>
      </w:r>
      <w:r w:rsidRPr="00FF7DBD">
        <w:rPr>
          <w:sz w:val="24"/>
          <w:szCs w:val="24"/>
        </w:rPr>
        <w:tab/>
        <w:t>lower.</w:t>
      </w:r>
    </w:p>
    <w:p w:rsidR="00126EAC" w:rsidRPr="00FF7DBD" w:rsidRDefault="00126EAC" w:rsidP="00FF7DBD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lastRenderedPageBreak/>
        <w:t>Communication through language is called as-----------------------------------</w:t>
      </w:r>
    </w:p>
    <w:p w:rsidR="00126EAC" w:rsidRPr="00FF7DBD" w:rsidRDefault="00126EAC" w:rsidP="00FF7DBD">
      <w:pPr>
        <w:pStyle w:val="ListParagraph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>Visual communication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b.</w:t>
      </w:r>
      <w:r w:rsidRPr="00FF7DBD">
        <w:rPr>
          <w:sz w:val="24"/>
          <w:szCs w:val="24"/>
        </w:rPr>
        <w:tab/>
        <w:t>verbal communication</w:t>
      </w:r>
    </w:p>
    <w:p w:rsidR="00126EAC" w:rsidRPr="00FF7DBD" w:rsidRDefault="00126EAC" w:rsidP="00FF7DBD">
      <w:pPr>
        <w:pStyle w:val="ListParagraph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FF7DBD">
        <w:rPr>
          <w:sz w:val="24"/>
          <w:szCs w:val="24"/>
        </w:rPr>
        <w:t>Non-verbal communication</w:t>
      </w:r>
      <w:r w:rsidRPr="00FF7DBD">
        <w:rPr>
          <w:sz w:val="24"/>
          <w:szCs w:val="24"/>
        </w:rPr>
        <w:tab/>
        <w:t>d.</w:t>
      </w:r>
      <w:r w:rsidRPr="00FF7DBD">
        <w:rPr>
          <w:sz w:val="24"/>
          <w:szCs w:val="24"/>
        </w:rPr>
        <w:tab/>
        <w:t>None of these.</w:t>
      </w:r>
    </w:p>
    <w:p w:rsidR="00424AB4" w:rsidRPr="00FF7DBD" w:rsidRDefault="00424AB4" w:rsidP="00FF7DBD">
      <w:pPr>
        <w:pStyle w:val="ListParagraph"/>
        <w:numPr>
          <w:ilvl w:val="0"/>
          <w:numId w:val="8"/>
        </w:numPr>
        <w:spacing w:line="360" w:lineRule="auto"/>
        <w:rPr>
          <w:sz w:val="24"/>
          <w:szCs w:val="24"/>
        </w:rPr>
      </w:pPr>
    </w:p>
    <w:p w:rsidR="00126EAC" w:rsidRPr="00FF7DBD" w:rsidRDefault="00126EAC" w:rsidP="00126EAC">
      <w:pPr>
        <w:rPr>
          <w:b/>
          <w:bCs/>
          <w:sz w:val="24"/>
          <w:szCs w:val="24"/>
        </w:rPr>
      </w:pPr>
      <w:r w:rsidRPr="00FF7DBD">
        <w:rPr>
          <w:b/>
          <w:bCs/>
          <w:sz w:val="24"/>
          <w:szCs w:val="24"/>
        </w:rPr>
        <w:t>Q-3</w:t>
      </w:r>
      <w:r w:rsidRPr="00FF7DBD">
        <w:rPr>
          <w:b/>
          <w:bCs/>
          <w:sz w:val="24"/>
          <w:szCs w:val="24"/>
        </w:rPr>
        <w:tab/>
        <w:t>(b)</w:t>
      </w:r>
      <w:r w:rsidRPr="00FF7DBD">
        <w:rPr>
          <w:b/>
          <w:bCs/>
          <w:sz w:val="24"/>
          <w:szCs w:val="24"/>
        </w:rPr>
        <w:tab/>
        <w:t xml:space="preserve">State whether the following statements </w:t>
      </w:r>
      <w:r w:rsidR="00FF7DBD">
        <w:rPr>
          <w:b/>
          <w:bCs/>
          <w:sz w:val="24"/>
          <w:szCs w:val="24"/>
        </w:rPr>
        <w:t>are</w:t>
      </w:r>
      <w:r w:rsidR="00B93302" w:rsidRPr="00FF7DBD">
        <w:rPr>
          <w:b/>
          <w:bCs/>
          <w:sz w:val="24"/>
          <w:szCs w:val="24"/>
        </w:rPr>
        <w:t xml:space="preserve"> True</w:t>
      </w:r>
      <w:r w:rsidRPr="00FF7DBD">
        <w:rPr>
          <w:b/>
          <w:bCs/>
          <w:sz w:val="24"/>
          <w:szCs w:val="24"/>
        </w:rPr>
        <w:t xml:space="preserve">  of False</w:t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  <w:t>(04)</w:t>
      </w:r>
    </w:p>
    <w:p w:rsidR="00126EAC" w:rsidRPr="00FF7DBD" w:rsidRDefault="00126EAC" w:rsidP="00126EA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FF7DBD">
        <w:rPr>
          <w:sz w:val="24"/>
          <w:szCs w:val="24"/>
        </w:rPr>
        <w:t>Communication is</w:t>
      </w:r>
      <w:r w:rsidR="00FF7DBD">
        <w:rPr>
          <w:sz w:val="24"/>
          <w:szCs w:val="24"/>
        </w:rPr>
        <w:t xml:space="preserve"> aone</w:t>
      </w:r>
      <w:r w:rsidRPr="00FF7DBD">
        <w:rPr>
          <w:sz w:val="24"/>
          <w:szCs w:val="24"/>
        </w:rPr>
        <w:t xml:space="preserve"> way process.</w:t>
      </w:r>
    </w:p>
    <w:p w:rsidR="00126EAC" w:rsidRPr="00FF7DBD" w:rsidRDefault="00126EAC" w:rsidP="00126EA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FF7DBD">
        <w:rPr>
          <w:sz w:val="24"/>
          <w:szCs w:val="24"/>
        </w:rPr>
        <w:t>Written Communication is a permanent record.</w:t>
      </w:r>
    </w:p>
    <w:p w:rsidR="00126EAC" w:rsidRPr="00FF7DBD" w:rsidRDefault="00126EAC" w:rsidP="00126EA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FF7DBD">
        <w:rPr>
          <w:sz w:val="24"/>
          <w:szCs w:val="24"/>
        </w:rPr>
        <w:t>In any interview self-confidence plays a major role.</w:t>
      </w:r>
    </w:p>
    <w:p w:rsidR="00126EAC" w:rsidRPr="00FF7DBD" w:rsidRDefault="00126EAC" w:rsidP="00126EA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FF7DBD">
        <w:rPr>
          <w:sz w:val="24"/>
          <w:szCs w:val="24"/>
        </w:rPr>
        <w:t>Encoding refers the process of creating the Message.</w:t>
      </w:r>
    </w:p>
    <w:p w:rsidR="00126EAC" w:rsidRPr="00FF7DBD" w:rsidRDefault="00126EAC" w:rsidP="00126EAC">
      <w:pPr>
        <w:rPr>
          <w:b/>
          <w:bCs/>
          <w:sz w:val="24"/>
          <w:szCs w:val="24"/>
        </w:rPr>
      </w:pPr>
      <w:r w:rsidRPr="00FF7DBD">
        <w:rPr>
          <w:b/>
          <w:bCs/>
          <w:sz w:val="24"/>
          <w:szCs w:val="24"/>
        </w:rPr>
        <w:t>Q-3</w:t>
      </w:r>
      <w:r w:rsidRPr="00FF7DBD">
        <w:rPr>
          <w:b/>
          <w:bCs/>
          <w:sz w:val="24"/>
          <w:szCs w:val="24"/>
        </w:rPr>
        <w:tab/>
        <w:t>(c)</w:t>
      </w:r>
      <w:r w:rsidRPr="00FF7DBD">
        <w:rPr>
          <w:b/>
          <w:bCs/>
          <w:sz w:val="24"/>
          <w:szCs w:val="24"/>
        </w:rPr>
        <w:tab/>
        <w:t xml:space="preserve">Match  “A” </w:t>
      </w:r>
      <w:r w:rsidR="00B93302" w:rsidRPr="00FF7DBD">
        <w:rPr>
          <w:b/>
          <w:bCs/>
          <w:sz w:val="24"/>
          <w:szCs w:val="24"/>
        </w:rPr>
        <w:t xml:space="preserve">      </w:t>
      </w:r>
      <w:r w:rsidRPr="00FF7DBD">
        <w:rPr>
          <w:b/>
          <w:bCs/>
          <w:sz w:val="24"/>
          <w:szCs w:val="24"/>
        </w:rPr>
        <w:t>with</w:t>
      </w:r>
      <w:r w:rsidRPr="00FF7DBD">
        <w:rPr>
          <w:b/>
          <w:bCs/>
          <w:sz w:val="24"/>
          <w:szCs w:val="24"/>
        </w:rPr>
        <w:tab/>
        <w:t>“B”</w:t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  <w:t>(06)</w:t>
      </w:r>
    </w:p>
    <w:p w:rsidR="00126EAC" w:rsidRPr="00FF7DBD" w:rsidRDefault="00126EAC" w:rsidP="00126EAC">
      <w:pPr>
        <w:rPr>
          <w:b/>
          <w:bCs/>
          <w:sz w:val="24"/>
          <w:szCs w:val="24"/>
        </w:rPr>
      </w:pP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>A</w:t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</w:r>
      <w:r w:rsidRPr="00FF7DBD">
        <w:rPr>
          <w:b/>
          <w:bCs/>
          <w:sz w:val="24"/>
          <w:szCs w:val="24"/>
        </w:rPr>
        <w:tab/>
        <w:t>B</w:t>
      </w:r>
    </w:p>
    <w:p w:rsidR="00126EAC" w:rsidRPr="00FF7DBD" w:rsidRDefault="00126EAC" w:rsidP="00126EAC">
      <w:pPr>
        <w:rPr>
          <w:sz w:val="24"/>
          <w:szCs w:val="24"/>
        </w:rPr>
      </w:pPr>
      <w:r w:rsidRPr="00FF7DBD">
        <w:rPr>
          <w:sz w:val="24"/>
          <w:szCs w:val="24"/>
        </w:rPr>
        <w:t>1.</w:t>
      </w:r>
      <w:r w:rsidRPr="00FF7DBD">
        <w:rPr>
          <w:sz w:val="24"/>
          <w:szCs w:val="24"/>
        </w:rPr>
        <w:tab/>
        <w:t>Except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Congratulate</w:t>
      </w:r>
    </w:p>
    <w:p w:rsidR="00126EAC" w:rsidRPr="00FF7DBD" w:rsidRDefault="00126EAC" w:rsidP="00126EAC">
      <w:pPr>
        <w:rPr>
          <w:sz w:val="24"/>
          <w:szCs w:val="24"/>
        </w:rPr>
      </w:pPr>
      <w:r w:rsidRPr="00FF7DBD">
        <w:rPr>
          <w:sz w:val="24"/>
          <w:szCs w:val="24"/>
        </w:rPr>
        <w:t>2.</w:t>
      </w:r>
      <w:r w:rsidRPr="00FF7DBD">
        <w:rPr>
          <w:sz w:val="24"/>
          <w:szCs w:val="24"/>
        </w:rPr>
        <w:tab/>
        <w:t>Eligible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to be unlike</w:t>
      </w:r>
    </w:p>
    <w:p w:rsidR="00126EAC" w:rsidRPr="00FF7DBD" w:rsidRDefault="00126EAC" w:rsidP="00126EAC">
      <w:pPr>
        <w:rPr>
          <w:sz w:val="24"/>
          <w:szCs w:val="24"/>
        </w:rPr>
      </w:pPr>
      <w:r w:rsidRPr="00FF7DBD">
        <w:rPr>
          <w:sz w:val="24"/>
          <w:szCs w:val="24"/>
        </w:rPr>
        <w:t>3.</w:t>
      </w:r>
      <w:r w:rsidRPr="00FF7DBD">
        <w:rPr>
          <w:sz w:val="24"/>
          <w:szCs w:val="24"/>
        </w:rPr>
        <w:tab/>
        <w:t>Boost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to inform</w:t>
      </w:r>
    </w:p>
    <w:p w:rsidR="00126EAC" w:rsidRPr="00FF7DBD" w:rsidRDefault="00126EAC" w:rsidP="00126EAC">
      <w:pPr>
        <w:rPr>
          <w:sz w:val="24"/>
          <w:szCs w:val="24"/>
        </w:rPr>
      </w:pPr>
      <w:r w:rsidRPr="00FF7DBD">
        <w:rPr>
          <w:sz w:val="24"/>
          <w:szCs w:val="24"/>
        </w:rPr>
        <w:t>4.</w:t>
      </w:r>
      <w:r w:rsidRPr="00FF7DBD">
        <w:rPr>
          <w:sz w:val="24"/>
          <w:szCs w:val="24"/>
        </w:rPr>
        <w:tab/>
        <w:t>Apprise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suitable</w:t>
      </w:r>
    </w:p>
    <w:p w:rsidR="00126EAC" w:rsidRPr="00FF7DBD" w:rsidRDefault="00126EAC" w:rsidP="00126EAC">
      <w:pPr>
        <w:rPr>
          <w:sz w:val="24"/>
          <w:szCs w:val="24"/>
        </w:rPr>
      </w:pPr>
      <w:r w:rsidRPr="00FF7DBD">
        <w:rPr>
          <w:sz w:val="24"/>
          <w:szCs w:val="24"/>
        </w:rPr>
        <w:t>5.</w:t>
      </w:r>
      <w:r w:rsidRPr="00FF7DBD">
        <w:rPr>
          <w:sz w:val="24"/>
          <w:szCs w:val="24"/>
        </w:rPr>
        <w:tab/>
        <w:t>Felicitate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Exclude</w:t>
      </w:r>
    </w:p>
    <w:p w:rsidR="00126EAC" w:rsidRPr="00FF7DBD" w:rsidRDefault="00126EAC" w:rsidP="00126EAC">
      <w:pPr>
        <w:rPr>
          <w:sz w:val="24"/>
          <w:szCs w:val="24"/>
        </w:rPr>
      </w:pPr>
      <w:r w:rsidRPr="00FF7DBD">
        <w:rPr>
          <w:sz w:val="24"/>
          <w:szCs w:val="24"/>
        </w:rPr>
        <w:t>6.</w:t>
      </w:r>
      <w:r w:rsidRPr="00FF7DBD">
        <w:rPr>
          <w:sz w:val="24"/>
          <w:szCs w:val="24"/>
        </w:rPr>
        <w:tab/>
        <w:t>Differ</w:t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</w:r>
      <w:r w:rsidRPr="00FF7DBD">
        <w:rPr>
          <w:sz w:val="24"/>
          <w:szCs w:val="24"/>
        </w:rPr>
        <w:tab/>
        <w:t>increase the value</w:t>
      </w:r>
    </w:p>
    <w:sectPr w:rsidR="00126EAC" w:rsidRPr="00FF7DBD" w:rsidSect="00FF7D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FEE" w:rsidRDefault="008C4FEE" w:rsidP="00FF609F">
      <w:pPr>
        <w:spacing w:after="0" w:line="240" w:lineRule="auto"/>
      </w:pPr>
      <w:r>
        <w:separator/>
      </w:r>
    </w:p>
  </w:endnote>
  <w:endnote w:type="continuationSeparator" w:id="1">
    <w:p w:rsidR="008C4FEE" w:rsidRDefault="008C4FEE" w:rsidP="00FF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09F" w:rsidRDefault="00FF60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09F" w:rsidRDefault="00FF609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C.C.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FF609F">
        <w:rPr>
          <w:rFonts w:asciiTheme="majorHAnsi" w:hAnsiTheme="majorHAnsi"/>
          <w:noProof/>
        </w:rPr>
        <w:t>2</w:t>
      </w:r>
    </w:fldSimple>
  </w:p>
  <w:p w:rsidR="00FF609F" w:rsidRDefault="00FF609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09F" w:rsidRDefault="00FF60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FEE" w:rsidRDefault="008C4FEE" w:rsidP="00FF609F">
      <w:pPr>
        <w:spacing w:after="0" w:line="240" w:lineRule="auto"/>
      </w:pPr>
      <w:r>
        <w:separator/>
      </w:r>
    </w:p>
  </w:footnote>
  <w:footnote w:type="continuationSeparator" w:id="1">
    <w:p w:rsidR="008C4FEE" w:rsidRDefault="008C4FEE" w:rsidP="00FF6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09F" w:rsidRDefault="00FF60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09F" w:rsidRDefault="00FF609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09F" w:rsidRDefault="00FF60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223F"/>
    <w:multiLevelType w:val="hybridMultilevel"/>
    <w:tmpl w:val="74123498"/>
    <w:lvl w:ilvl="0" w:tplc="61D827F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98546F"/>
    <w:multiLevelType w:val="hybridMultilevel"/>
    <w:tmpl w:val="F4921F1A"/>
    <w:lvl w:ilvl="0" w:tplc="B3321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B84CB1"/>
    <w:multiLevelType w:val="hybridMultilevel"/>
    <w:tmpl w:val="E7D46412"/>
    <w:lvl w:ilvl="0" w:tplc="87DEF4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F7F76E5"/>
    <w:multiLevelType w:val="hybridMultilevel"/>
    <w:tmpl w:val="F6E65646"/>
    <w:lvl w:ilvl="0" w:tplc="CCCE7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241131"/>
    <w:multiLevelType w:val="hybridMultilevel"/>
    <w:tmpl w:val="7AC8E49A"/>
    <w:lvl w:ilvl="0" w:tplc="70BC565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4DE107A"/>
    <w:multiLevelType w:val="hybridMultilevel"/>
    <w:tmpl w:val="8744C37E"/>
    <w:lvl w:ilvl="0" w:tplc="4B18382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36B1616"/>
    <w:multiLevelType w:val="hybridMultilevel"/>
    <w:tmpl w:val="0C9E8C98"/>
    <w:lvl w:ilvl="0" w:tplc="7C0E88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CAD47F0"/>
    <w:multiLevelType w:val="hybridMultilevel"/>
    <w:tmpl w:val="56648B7C"/>
    <w:lvl w:ilvl="0" w:tplc="E5EE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CD5A24"/>
    <w:multiLevelType w:val="hybridMultilevel"/>
    <w:tmpl w:val="5044C8CE"/>
    <w:lvl w:ilvl="0" w:tplc="DCCE4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51A4"/>
    <w:rsid w:val="00126EAC"/>
    <w:rsid w:val="00424AB4"/>
    <w:rsid w:val="008C4FEE"/>
    <w:rsid w:val="009C16CE"/>
    <w:rsid w:val="00AE6875"/>
    <w:rsid w:val="00B6370C"/>
    <w:rsid w:val="00B93302"/>
    <w:rsid w:val="00CA51A4"/>
    <w:rsid w:val="00FF609F"/>
    <w:rsid w:val="00FF7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1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F60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609F"/>
  </w:style>
  <w:style w:type="paragraph" w:styleId="Footer">
    <w:name w:val="footer"/>
    <w:basedOn w:val="Normal"/>
    <w:link w:val="FooterChar"/>
    <w:uiPriority w:val="99"/>
    <w:unhideWhenUsed/>
    <w:rsid w:val="00FF60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09F"/>
  </w:style>
  <w:style w:type="paragraph" w:styleId="BalloonText">
    <w:name w:val="Balloon Text"/>
    <w:basedOn w:val="Normal"/>
    <w:link w:val="BalloonTextChar"/>
    <w:uiPriority w:val="99"/>
    <w:semiHidden/>
    <w:unhideWhenUsed/>
    <w:rsid w:val="00FF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6</cp:revision>
  <cp:lastPrinted>2015-09-16T05:09:00Z</cp:lastPrinted>
  <dcterms:created xsi:type="dcterms:W3CDTF">2015-09-14T10:32:00Z</dcterms:created>
  <dcterms:modified xsi:type="dcterms:W3CDTF">2015-09-19T07:29:00Z</dcterms:modified>
</cp:coreProperties>
</file>